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72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附件2</w:t>
      </w:r>
    </w:p>
    <w:p w14:paraId="548E2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方正黑体_GBK" w:hAnsi="方正黑体_GBK" w:eastAsia="方正黑体_GBK" w:cs="方正黑体_GBK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方正小标宋_GBK" w:eastAsia="方正小标宋_GBK"/>
          <w:sz w:val="28"/>
          <w:szCs w:val="28"/>
          <w:highlight w:val="none"/>
          <w:lang w:val="en-US" w:eastAsia="zh-CN"/>
        </w:rPr>
        <w:t>合肥工大共达工程检测试验有限公司供应商入库申请表</w:t>
      </w:r>
      <w:bookmarkEnd w:id="0"/>
    </w:p>
    <w:tbl>
      <w:tblPr>
        <w:tblStyle w:val="3"/>
        <w:tblpPr w:leftFromText="180" w:rightFromText="180" w:vertAnchor="text" w:tblpY="1"/>
        <w:tblOverlap w:val="never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713"/>
        <w:gridCol w:w="2833"/>
        <w:gridCol w:w="1340"/>
        <w:gridCol w:w="2564"/>
      </w:tblGrid>
      <w:tr w14:paraId="4D0C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362" w:type="dxa"/>
            <w:gridSpan w:val="2"/>
            <w:noWrap w:val="0"/>
            <w:vAlign w:val="center"/>
          </w:tcPr>
          <w:p w14:paraId="4D310AF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left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公司名称：（盖公章）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5D3C12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方正仿宋_GBK" w:eastAsia="方正仿宋_GBK"/>
                <w:sz w:val="24"/>
                <w:szCs w:val="24"/>
                <w:highlight w:val="none"/>
              </w:rPr>
            </w:pPr>
          </w:p>
        </w:tc>
      </w:tr>
      <w:tr w14:paraId="7BFF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62" w:type="dxa"/>
            <w:gridSpan w:val="2"/>
            <w:noWrap w:val="0"/>
            <w:vAlign w:val="center"/>
          </w:tcPr>
          <w:p w14:paraId="319C0FD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公司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FB5515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</w:p>
        </w:tc>
      </w:tr>
      <w:tr w14:paraId="6AA5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62" w:type="dxa"/>
            <w:gridSpan w:val="2"/>
            <w:noWrap w:val="0"/>
            <w:vAlign w:val="center"/>
          </w:tcPr>
          <w:p w14:paraId="2B6B223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方正仿宋_GBK" w:eastAsia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2833" w:type="dxa"/>
            <w:noWrap w:val="0"/>
            <w:vAlign w:val="center"/>
          </w:tcPr>
          <w:p w14:paraId="15DE0CB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1C47A92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方正仿宋_GBK" w:eastAsia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564" w:type="dxa"/>
            <w:noWrap w:val="0"/>
            <w:vAlign w:val="center"/>
          </w:tcPr>
          <w:p w14:paraId="67D8817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</w:p>
        </w:tc>
      </w:tr>
      <w:tr w14:paraId="3B25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362" w:type="dxa"/>
            <w:gridSpan w:val="2"/>
            <w:shd w:val="clear"/>
            <w:noWrap w:val="0"/>
            <w:vAlign w:val="center"/>
          </w:tcPr>
          <w:p w14:paraId="39493AF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方正仿宋_GBK" w:eastAsia="方正仿宋_GBK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val="en-US" w:eastAsia="zh-CN"/>
              </w:rPr>
              <w:t>联系人/授权委托人</w:t>
            </w:r>
          </w:p>
        </w:tc>
        <w:tc>
          <w:tcPr>
            <w:tcW w:w="2833" w:type="dxa"/>
            <w:noWrap w:val="0"/>
            <w:vAlign w:val="center"/>
          </w:tcPr>
          <w:p w14:paraId="476610C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方正仿宋_GBK" w:eastAsia="方正仿宋_GBK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E81FB9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方正仿宋_GBK" w:eastAsia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564" w:type="dxa"/>
            <w:noWrap w:val="0"/>
            <w:vAlign w:val="center"/>
          </w:tcPr>
          <w:p w14:paraId="0C034A7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</w:p>
        </w:tc>
      </w:tr>
      <w:tr w14:paraId="2767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362" w:type="dxa"/>
            <w:gridSpan w:val="2"/>
            <w:noWrap w:val="0"/>
            <w:vAlign w:val="center"/>
          </w:tcPr>
          <w:p w14:paraId="4D2C67A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val="en-US" w:eastAsia="zh-CN"/>
              </w:rPr>
              <w:t>供应商类别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762B85F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□仪器设备</w:t>
            </w:r>
            <w:r>
              <w:rPr>
                <w:rFonts w:ascii="仿宋" w:hAnsi="仿宋" w:eastAsia="仿宋"/>
                <w:color w:val="000000"/>
                <w:sz w:val="22"/>
              </w:rPr>
              <w:tab/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□检定校准</w:t>
            </w:r>
            <w:r>
              <w:rPr>
                <w:rFonts w:ascii="仿宋" w:hAnsi="仿宋" w:eastAsia="仿宋"/>
                <w:color w:val="000000"/>
                <w:sz w:val="22"/>
              </w:rPr>
              <w:tab/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□实验室耗材</w:t>
            </w:r>
            <w:r>
              <w:rPr>
                <w:rFonts w:ascii="仿宋" w:hAnsi="仿宋" w:eastAsia="仿宋"/>
                <w:color w:val="000000"/>
                <w:sz w:val="22"/>
              </w:rPr>
              <w:tab/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□基础服务</w:t>
            </w:r>
            <w:r>
              <w:rPr>
                <w:rFonts w:ascii="仿宋" w:hAnsi="仿宋" w:eastAsia="仿宋"/>
                <w:color w:val="000000"/>
                <w:sz w:val="22"/>
              </w:rPr>
              <w:tab/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□技术支持</w:t>
            </w:r>
            <w:r>
              <w:rPr>
                <w:rFonts w:ascii="仿宋" w:hAnsi="仿宋" w:eastAsia="仿宋"/>
                <w:color w:val="000000"/>
                <w:sz w:val="22"/>
              </w:rPr>
              <w:tab/>
            </w:r>
            <w:r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检验检测分包</w:t>
            </w:r>
            <w:r>
              <w:rPr>
                <w:rFonts w:ascii="仿宋" w:hAnsi="仿宋" w:eastAsia="仿宋"/>
                <w:color w:val="000000"/>
                <w:sz w:val="22"/>
              </w:rPr>
              <w:tab/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□劳务分包类</w:t>
            </w:r>
          </w:p>
        </w:tc>
      </w:tr>
      <w:tr w14:paraId="6F90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362" w:type="dxa"/>
            <w:gridSpan w:val="2"/>
            <w:shd w:val="clear"/>
            <w:noWrap w:val="0"/>
            <w:vAlign w:val="center"/>
          </w:tcPr>
          <w:p w14:paraId="2C13FAD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val="en-US" w:eastAsia="zh-CN"/>
              </w:rPr>
              <w:t>证明材料</w:t>
            </w:r>
          </w:p>
        </w:tc>
        <w:tc>
          <w:tcPr>
            <w:tcW w:w="6737" w:type="dxa"/>
            <w:gridSpan w:val="3"/>
            <w:shd w:val="clear"/>
            <w:noWrap w:val="0"/>
            <w:vAlign w:val="center"/>
          </w:tcPr>
          <w:p w14:paraId="27832E74">
            <w:pPr>
              <w:adjustRightInd w:val="0"/>
              <w:snapToGrid w:val="0"/>
              <w:spacing w:line="0" w:lineRule="atLeast"/>
              <w:jc w:val="lef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□法人证书</w:t>
            </w:r>
          </w:p>
          <w:p w14:paraId="43016C78">
            <w:pPr>
              <w:adjustRightInd w:val="0"/>
              <w:snapToGrid w:val="0"/>
              <w:spacing w:line="0" w:lineRule="atLeast"/>
              <w:jc w:val="lef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□法定计量授权证书</w:t>
            </w:r>
          </w:p>
          <w:p w14:paraId="5B7EBE08">
            <w:pPr>
              <w:adjustRightInd w:val="0"/>
              <w:snapToGrid w:val="0"/>
              <w:spacing w:line="0" w:lineRule="atLeast"/>
              <w:jc w:val="lef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□CNAS认可证书（范围：</w:t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）</w:t>
            </w:r>
          </w:p>
          <w:p w14:paraId="31DC9643">
            <w:pPr>
              <w:adjustRightInd w:val="0"/>
              <w:snapToGrid w:val="0"/>
              <w:spacing w:line="0" w:lineRule="atLeast"/>
              <w:jc w:val="lef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□检验检测机构资质认定证书</w:t>
            </w:r>
          </w:p>
          <w:p w14:paraId="7FF8F306"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□建设工程质量检测机构资质证书（专项：</w:t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）</w:t>
            </w:r>
          </w:p>
          <w:p w14:paraId="72CFD6F4"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□安全生产许可证</w:t>
            </w:r>
          </w:p>
          <w:p w14:paraId="1A32BEBD"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theme="minorBidi"/>
                <w:color w:val="000000"/>
                <w:kern w:val="2"/>
                <w:sz w:val="22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□其他：</w:t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  <w:r>
              <w:rPr>
                <w:rFonts w:ascii="仿宋" w:hAnsi="仿宋" w:eastAsia="仿宋"/>
                <w:color w:val="000000"/>
                <w:sz w:val="22"/>
                <w:u w:val="single"/>
              </w:rPr>
              <w:tab/>
            </w:r>
          </w:p>
        </w:tc>
      </w:tr>
      <w:tr w14:paraId="42A8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649" w:type="dxa"/>
            <w:noWrap w:val="0"/>
            <w:vAlign w:val="center"/>
          </w:tcPr>
          <w:p w14:paraId="23E00C1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方正仿宋_GBK" w:eastAsia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val="en-US" w:eastAsia="zh-CN"/>
              </w:rPr>
              <w:t>供应范围</w:t>
            </w:r>
          </w:p>
        </w:tc>
        <w:tc>
          <w:tcPr>
            <w:tcW w:w="7450" w:type="dxa"/>
            <w:gridSpan w:val="4"/>
            <w:noWrap w:val="0"/>
            <w:vAlign w:val="center"/>
          </w:tcPr>
          <w:p w14:paraId="35F6986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方正仿宋_GBK" w:eastAsia="方正仿宋_GBK"/>
                <w:sz w:val="24"/>
                <w:szCs w:val="24"/>
                <w:highlight w:val="none"/>
              </w:rPr>
            </w:pPr>
          </w:p>
        </w:tc>
      </w:tr>
      <w:tr w14:paraId="71B3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99" w:type="dxa"/>
            <w:gridSpan w:val="5"/>
            <w:noWrap w:val="0"/>
            <w:vAlign w:val="center"/>
          </w:tcPr>
          <w:p w14:paraId="0C86E1A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相关业绩</w:t>
            </w:r>
          </w:p>
        </w:tc>
      </w:tr>
      <w:tr w14:paraId="4776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62" w:type="dxa"/>
            <w:gridSpan w:val="2"/>
            <w:noWrap w:val="0"/>
            <w:vAlign w:val="center"/>
          </w:tcPr>
          <w:p w14:paraId="7EB1F4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0EE436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</w:p>
        </w:tc>
      </w:tr>
      <w:tr w14:paraId="0D8D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62" w:type="dxa"/>
            <w:gridSpan w:val="2"/>
            <w:noWrap w:val="0"/>
            <w:vAlign w:val="center"/>
          </w:tcPr>
          <w:p w14:paraId="567DA55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74F246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</w:p>
        </w:tc>
      </w:tr>
      <w:tr w14:paraId="67C6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62" w:type="dxa"/>
            <w:gridSpan w:val="2"/>
            <w:noWrap w:val="0"/>
            <w:vAlign w:val="center"/>
          </w:tcPr>
          <w:p w14:paraId="02E6839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065B37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</w:p>
        </w:tc>
      </w:tr>
      <w:tr w14:paraId="4752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62" w:type="dxa"/>
            <w:gridSpan w:val="2"/>
            <w:noWrap w:val="0"/>
            <w:vAlign w:val="center"/>
          </w:tcPr>
          <w:p w14:paraId="4BE10C8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方正仿宋_GBK" w:eastAsia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E0A17D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</w:p>
        </w:tc>
      </w:tr>
    </w:tbl>
    <w:p w14:paraId="532D5EAA">
      <w:pPr>
        <w:rPr>
          <w:rFonts w:hint="eastAsia" w:ascii="宋体" w:hAnsi="宋体"/>
          <w:spacing w:val="-16"/>
          <w:sz w:val="28"/>
          <w:szCs w:val="28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YmIyY2MyYmNjOWJkODMzZDA2ZmM4YzM4NWRlZTYifQ=="/>
  </w:docVars>
  <w:rsids>
    <w:rsidRoot w:val="6C7F0B1E"/>
    <w:rsid w:val="08D062B9"/>
    <w:rsid w:val="0FBA737B"/>
    <w:rsid w:val="271541B5"/>
    <w:rsid w:val="35783F85"/>
    <w:rsid w:val="5136281E"/>
    <w:rsid w:val="5F775CBC"/>
    <w:rsid w:val="6C7F0B1E"/>
    <w:rsid w:val="6EF56BFD"/>
    <w:rsid w:val="6F65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402</Characters>
  <Lines>0</Lines>
  <Paragraphs>0</Paragraphs>
  <TotalTime>9</TotalTime>
  <ScaleCrop>false</ScaleCrop>
  <LinksUpToDate>false</LinksUpToDate>
  <CharactersWithSpaces>714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2023-06-01T07:55:00Z</dcterms:created>
  <dc:creator>Q</dc:creator>
  <cp:lastModifiedBy>Rong</cp:lastModifiedBy>
  <dcterms:modified xsi:type="dcterms:W3CDTF">2025-09-09T08:06:48Z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72891ECFC18E4D37A51249B952B3F7C3_13</vt:lpwstr>
  </property>
  <property fmtid="{D5CDD505-2E9C-101B-9397-08002B2CF9AE}" pid="4" name="KSOTemplateDocerSaveRecord">
    <vt:lpwstr>eyJoZGlkIjoiZGUzZDM3MDViZTlmMmQwZDViNmRmNzI5ZWI3OWE3ODAiLCJ1c2VySWQiOiI1ODczOTAzMzkifQ==</vt:lpwstr>
  </property>
</Properties>
</file>